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878"/>
        <w:gridCol w:w="1363"/>
        <w:gridCol w:w="316"/>
        <w:gridCol w:w="2835"/>
        <w:gridCol w:w="2695"/>
        <w:gridCol w:w="393"/>
      </w:tblGrid>
      <w:tr w:rsidR="005D2E7C">
        <w:tc>
          <w:tcPr>
            <w:tcW w:w="9358" w:type="dxa"/>
            <w:gridSpan w:val="7"/>
          </w:tcPr>
          <w:p w:rsidR="005D2E7C" w:rsidRDefault="0086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ЗАПРОС ПИШЕТСЯ НА БЛАНКЕ ОРГАНИЗАЦИИ</w:t>
            </w:r>
          </w:p>
        </w:tc>
      </w:tr>
      <w:tr w:rsidR="005D2E7C">
        <w:trPr>
          <w:gridAfter w:val="1"/>
          <w:wAfter w:w="393" w:type="dxa"/>
        </w:trPr>
        <w:tc>
          <w:tcPr>
            <w:tcW w:w="878" w:type="dxa"/>
          </w:tcPr>
          <w:p w:rsidR="005D2E7C" w:rsidRDefault="005D2E7C"/>
        </w:tc>
        <w:tc>
          <w:tcPr>
            <w:tcW w:w="878" w:type="dxa"/>
          </w:tcPr>
          <w:p w:rsidR="005D2E7C" w:rsidRDefault="005D2E7C"/>
        </w:tc>
        <w:tc>
          <w:tcPr>
            <w:tcW w:w="1363" w:type="dxa"/>
          </w:tcPr>
          <w:p w:rsidR="005D2E7C" w:rsidRDefault="005D2E7C"/>
        </w:tc>
        <w:tc>
          <w:tcPr>
            <w:tcW w:w="316" w:type="dxa"/>
          </w:tcPr>
          <w:p w:rsidR="005D2E7C" w:rsidRDefault="005D2E7C"/>
        </w:tc>
        <w:tc>
          <w:tcPr>
            <w:tcW w:w="5530" w:type="dxa"/>
            <w:gridSpan w:val="2"/>
          </w:tcPr>
          <w:p w:rsidR="005D2E7C" w:rsidRDefault="005D2E7C"/>
        </w:tc>
      </w:tr>
      <w:tr w:rsidR="005D2E7C">
        <w:trPr>
          <w:gridAfter w:val="1"/>
          <w:wAfter w:w="393" w:type="dxa"/>
        </w:trPr>
        <w:tc>
          <w:tcPr>
            <w:tcW w:w="878" w:type="dxa"/>
          </w:tcPr>
          <w:p w:rsidR="005D2E7C" w:rsidRDefault="005D2E7C"/>
        </w:tc>
        <w:tc>
          <w:tcPr>
            <w:tcW w:w="878" w:type="dxa"/>
          </w:tcPr>
          <w:p w:rsidR="005D2E7C" w:rsidRDefault="005D2E7C"/>
        </w:tc>
        <w:tc>
          <w:tcPr>
            <w:tcW w:w="1363" w:type="dxa"/>
          </w:tcPr>
          <w:p w:rsidR="005D2E7C" w:rsidRDefault="005D2E7C"/>
        </w:tc>
        <w:tc>
          <w:tcPr>
            <w:tcW w:w="316" w:type="dxa"/>
          </w:tcPr>
          <w:p w:rsidR="005D2E7C" w:rsidRDefault="005D2E7C"/>
        </w:tc>
        <w:tc>
          <w:tcPr>
            <w:tcW w:w="5530" w:type="dxa"/>
            <w:gridSpan w:val="2"/>
          </w:tcPr>
          <w:p w:rsidR="005D2E7C" w:rsidRDefault="005D2E7C"/>
        </w:tc>
      </w:tr>
      <w:tr w:rsidR="005D2E7C">
        <w:trPr>
          <w:gridAfter w:val="1"/>
          <w:wAfter w:w="393" w:type="dxa"/>
        </w:trPr>
        <w:tc>
          <w:tcPr>
            <w:tcW w:w="3119" w:type="dxa"/>
            <w:gridSpan w:val="3"/>
            <w:vMerge w:val="restart"/>
          </w:tcPr>
          <w:p w:rsidR="005D2E7C" w:rsidRDefault="00865A1D">
            <w:r>
              <w:rPr>
                <w:rFonts w:ascii="Times New Roman" w:hAnsi="Times New Roman" w:cs="Times New Roman"/>
                <w:sz w:val="24"/>
                <w:szCs w:val="24"/>
              </w:rPr>
              <w:t>доступ к проектной документации</w:t>
            </w:r>
          </w:p>
        </w:tc>
        <w:tc>
          <w:tcPr>
            <w:tcW w:w="316" w:type="dxa"/>
          </w:tcPr>
          <w:p w:rsidR="005D2E7C" w:rsidRDefault="005D2E7C"/>
        </w:tc>
        <w:tc>
          <w:tcPr>
            <w:tcW w:w="2835" w:type="dxa"/>
          </w:tcPr>
          <w:p w:rsidR="005D2E7C" w:rsidRDefault="00865A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контактный телефон: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5D2E7C" w:rsidRDefault="005D2E7C"/>
        </w:tc>
      </w:tr>
      <w:tr w:rsidR="005D2E7C">
        <w:trPr>
          <w:gridAfter w:val="1"/>
          <w:wAfter w:w="393" w:type="dxa"/>
        </w:trPr>
        <w:tc>
          <w:tcPr>
            <w:tcW w:w="3119" w:type="dxa"/>
            <w:gridSpan w:val="3"/>
            <w:vMerge/>
          </w:tcPr>
          <w:p w:rsidR="005D2E7C" w:rsidRDefault="005D2E7C"/>
        </w:tc>
        <w:tc>
          <w:tcPr>
            <w:tcW w:w="316" w:type="dxa"/>
          </w:tcPr>
          <w:p w:rsidR="005D2E7C" w:rsidRDefault="005D2E7C"/>
        </w:tc>
        <w:tc>
          <w:tcPr>
            <w:tcW w:w="2835" w:type="dxa"/>
          </w:tcPr>
          <w:p w:rsidR="005D2E7C" w:rsidRDefault="00865A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5D2E7C"/>
        </w:tc>
      </w:tr>
    </w:tbl>
    <w:p w:rsidR="00076266" w:rsidRDefault="00076266" w:rsidP="0007626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076266" w:rsidRDefault="00076266" w:rsidP="0007626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И.о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генерального директора </w:t>
      </w:r>
    </w:p>
    <w:p w:rsidR="00076266" w:rsidRDefault="00076266" w:rsidP="0007626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АО «СЗ «УЭЗ»-управляющей</w:t>
      </w:r>
    </w:p>
    <w:p w:rsidR="00076266" w:rsidRDefault="00076266" w:rsidP="0007626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организации АО «Моспроект»</w:t>
      </w:r>
    </w:p>
    <w:p w:rsidR="005D2E7C" w:rsidRDefault="00076266" w:rsidP="0007626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Сайфуллину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Н.А.</w:t>
      </w:r>
    </w:p>
    <w:p w:rsidR="00B60E32" w:rsidRDefault="00B60E3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D2E7C" w:rsidRDefault="00865A1D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Уважаемый </w:t>
      </w:r>
      <w:r w:rsidR="00311668">
        <w:rPr>
          <w:rFonts w:ascii="Times New Roman" w:hAnsi="Times New Roman" w:cs="Times New Roman"/>
          <w:sz w:val="28"/>
          <w:szCs w:val="24"/>
        </w:rPr>
        <w:t xml:space="preserve">Наиль </w:t>
      </w:r>
      <w:proofErr w:type="spellStart"/>
      <w:r w:rsidR="00311668">
        <w:rPr>
          <w:rFonts w:ascii="Times New Roman" w:hAnsi="Times New Roman" w:cs="Times New Roman"/>
          <w:sz w:val="28"/>
          <w:szCs w:val="24"/>
        </w:rPr>
        <w:t>Анварович</w:t>
      </w:r>
      <w:proofErr w:type="spellEnd"/>
      <w:r>
        <w:rPr>
          <w:rFonts w:ascii="Times New Roman" w:hAnsi="Times New Roman" w:cs="Times New Roman"/>
          <w:sz w:val="28"/>
          <w:szCs w:val="24"/>
        </w:rPr>
        <w:t>!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2973"/>
        <w:gridCol w:w="426"/>
        <w:gridCol w:w="850"/>
        <w:gridCol w:w="3402"/>
        <w:gridCol w:w="1275"/>
      </w:tblGrid>
      <w:tr w:rsidR="005D2E7C">
        <w:tc>
          <w:tcPr>
            <w:tcW w:w="8080" w:type="dxa"/>
            <w:gridSpan w:val="5"/>
          </w:tcPr>
          <w:p w:rsidR="005D2E7C" w:rsidRDefault="0086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доступ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проектной документации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2E7C" w:rsidRDefault="005D2E7C">
            <w:pPr>
              <w:rPr>
                <w:rFonts w:ascii="Times New Roman" w:hAnsi="Times New Roman" w:cs="Times New Roman"/>
              </w:rPr>
            </w:pPr>
          </w:p>
        </w:tc>
      </w:tr>
      <w:tr w:rsidR="005D2E7C">
        <w:tc>
          <w:tcPr>
            <w:tcW w:w="9355" w:type="dxa"/>
            <w:gridSpan w:val="6"/>
            <w:tcBorders>
              <w:bottom w:val="single" w:sz="4" w:space="0" w:color="auto"/>
            </w:tcBorders>
          </w:tcPr>
          <w:p w:rsidR="005D2E7C" w:rsidRDefault="005D2E7C">
            <w:pPr>
              <w:jc w:val="center"/>
            </w:pPr>
          </w:p>
        </w:tc>
      </w:tr>
      <w:tr w:rsidR="005D2E7C">
        <w:trPr>
          <w:trHeight w:val="417"/>
        </w:trPr>
        <w:tc>
          <w:tcPr>
            <w:tcW w:w="9355" w:type="dxa"/>
            <w:gridSpan w:val="6"/>
            <w:tcBorders>
              <w:top w:val="single" w:sz="4" w:space="0" w:color="auto"/>
            </w:tcBorders>
          </w:tcPr>
          <w:p w:rsidR="005D2E7C" w:rsidRDefault="00865A1D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указать причину</w:t>
            </w:r>
          </w:p>
        </w:tc>
      </w:tr>
      <w:tr w:rsidR="005D2E7C">
        <w:trPr>
          <w:trHeight w:val="322"/>
        </w:trPr>
        <w:tc>
          <w:tcPr>
            <w:tcW w:w="9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5D2E7C"/>
        </w:tc>
      </w:tr>
      <w:tr w:rsidR="005D2E7C">
        <w:trPr>
          <w:trHeight w:val="322"/>
        </w:trPr>
        <w:tc>
          <w:tcPr>
            <w:tcW w:w="3828" w:type="dxa"/>
            <w:gridSpan w:val="3"/>
            <w:tcBorders>
              <w:top w:val="single" w:sz="4" w:space="0" w:color="auto"/>
            </w:tcBorders>
          </w:tcPr>
          <w:p w:rsidR="005D2E7C" w:rsidRDefault="0086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 адрес объекта: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</w:tcBorders>
          </w:tcPr>
          <w:p w:rsidR="005D2E7C" w:rsidRDefault="005D2E7C">
            <w:pPr>
              <w:rPr>
                <w:rFonts w:ascii="Times New Roman" w:hAnsi="Times New Roman" w:cs="Times New Roman"/>
              </w:rPr>
            </w:pPr>
          </w:p>
        </w:tc>
      </w:tr>
      <w:tr w:rsidR="005D2E7C">
        <w:trPr>
          <w:trHeight w:val="322"/>
        </w:trPr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5D2E7C" w:rsidRDefault="005D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865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год постройки, город, район, микрорайон, номер строения, номер корпуса, серия дома.</w:t>
            </w:r>
          </w:p>
        </w:tc>
      </w:tr>
      <w:tr w:rsidR="005D2E7C">
        <w:trPr>
          <w:trHeight w:val="322"/>
        </w:trPr>
        <w:tc>
          <w:tcPr>
            <w:tcW w:w="9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5D2E7C">
            <w:pPr>
              <w:rPr>
                <w:rFonts w:ascii="Times New Roman" w:hAnsi="Times New Roman" w:cs="Times New Roman"/>
              </w:rPr>
            </w:pPr>
          </w:p>
        </w:tc>
      </w:tr>
      <w:tr w:rsidR="005D2E7C">
        <w:trPr>
          <w:trHeight w:val="322"/>
        </w:trPr>
        <w:tc>
          <w:tcPr>
            <w:tcW w:w="9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5D2E7C">
            <w:pPr>
              <w:rPr>
                <w:rFonts w:ascii="Times New Roman" w:hAnsi="Times New Roman" w:cs="Times New Roman"/>
              </w:rPr>
            </w:pPr>
          </w:p>
        </w:tc>
      </w:tr>
      <w:tr w:rsidR="005D2E7C">
        <w:trPr>
          <w:trHeight w:val="322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5D2E7C" w:rsidRDefault="0086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объекта: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</w:tcBorders>
          </w:tcPr>
          <w:p w:rsidR="005D2E7C" w:rsidRDefault="005D2E7C">
            <w:pPr>
              <w:rPr>
                <w:rFonts w:ascii="Times New Roman" w:hAnsi="Times New Roman" w:cs="Times New Roman"/>
              </w:rPr>
            </w:pPr>
          </w:p>
        </w:tc>
      </w:tr>
      <w:tr w:rsidR="005D2E7C">
        <w:trPr>
          <w:trHeight w:val="322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D2E7C" w:rsidRDefault="005D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865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город, округ, район</w:t>
            </w:r>
          </w:p>
        </w:tc>
      </w:tr>
      <w:tr w:rsidR="005D2E7C">
        <w:trPr>
          <w:trHeight w:val="322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5D2E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865A1D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улица, номер дома, </w:t>
            </w:r>
          </w:p>
          <w:p w:rsidR="005D2E7C" w:rsidRDefault="005D2E7C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5D2E7C">
        <w:trPr>
          <w:trHeight w:val="322"/>
        </w:trPr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:rsidR="005D2E7C" w:rsidRDefault="00865A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Перечень запрашиваемых чертежей: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5D2E7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2E7C">
        <w:trPr>
          <w:trHeight w:val="322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5D2E7C" w:rsidRDefault="005D2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5D2E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E7C">
        <w:trPr>
          <w:trHeight w:val="322"/>
        </w:trPr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865A1D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5D2E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E7C">
        <w:trPr>
          <w:trHeight w:val="322"/>
        </w:trPr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:rsidR="005D2E7C" w:rsidRDefault="00865A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Список прилагаемых документов: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5D2E7C">
            <w:pPr>
              <w:rPr>
                <w:rFonts w:ascii="Times New Roman" w:hAnsi="Times New Roman" w:cs="Times New Roman"/>
              </w:rPr>
            </w:pPr>
          </w:p>
        </w:tc>
      </w:tr>
      <w:tr w:rsidR="005D2E7C">
        <w:trPr>
          <w:trHeight w:val="368"/>
        </w:trPr>
        <w:tc>
          <w:tcPr>
            <w:tcW w:w="429" w:type="dxa"/>
          </w:tcPr>
          <w:p w:rsidR="005D2E7C" w:rsidRDefault="0086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26" w:type="dxa"/>
            <w:gridSpan w:val="5"/>
            <w:tcBorders>
              <w:bottom w:val="single" w:sz="4" w:space="0" w:color="auto"/>
            </w:tcBorders>
          </w:tcPr>
          <w:p w:rsidR="005D2E7C" w:rsidRDefault="005D2E7C"/>
        </w:tc>
      </w:tr>
      <w:tr w:rsidR="005D2E7C">
        <w:trPr>
          <w:trHeight w:val="368"/>
        </w:trPr>
        <w:tc>
          <w:tcPr>
            <w:tcW w:w="429" w:type="dxa"/>
          </w:tcPr>
          <w:p w:rsidR="005D2E7C" w:rsidRDefault="0086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D2E7C" w:rsidRDefault="005D2E7C">
            <w:pPr>
              <w:rPr>
                <w:sz w:val="2"/>
                <w:szCs w:val="28"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865A1D">
            <w:pPr>
              <w:jc w:val="center"/>
              <w:rPr>
                <w:rFonts w:ascii="Times New Roman" w:hAnsi="Times New Roman" w:cs="Times New Roman"/>
                <w:sz w:val="2"/>
              </w:rPr>
            </w:pPr>
            <w:r>
              <w:rPr>
                <w:rFonts w:ascii="Times New Roman" w:hAnsi="Times New Roman" w:cs="Times New Roman"/>
                <w:sz w:val="12"/>
              </w:rPr>
              <w:t>документ подтверждающий право на собственность</w:t>
            </w:r>
          </w:p>
        </w:tc>
      </w:tr>
      <w:tr w:rsidR="005D2E7C">
        <w:trPr>
          <w:trHeight w:val="368"/>
        </w:trPr>
        <w:tc>
          <w:tcPr>
            <w:tcW w:w="429" w:type="dxa"/>
          </w:tcPr>
          <w:p w:rsidR="005D2E7C" w:rsidRDefault="00865A1D">
            <w:r>
              <w:rPr>
                <w:sz w:val="28"/>
                <w:szCs w:val="28"/>
              </w:rPr>
              <w:t>3.</w:t>
            </w:r>
          </w:p>
        </w:tc>
        <w:tc>
          <w:tcPr>
            <w:tcW w:w="89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865A1D">
            <w:pPr>
              <w:jc w:val="center"/>
              <w:rPr>
                <w:rFonts w:ascii="Times New Roman" w:hAnsi="Times New Roman" w:cs="Times New Roman"/>
                <w:sz w:val="12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2"/>
                <w:szCs w:val="21"/>
                <w:bdr w:val="none" w:sz="0" w:space="0" w:color="auto" w:frame="1"/>
              </w:rPr>
              <w:t>в случае если запрос делает представитель, доверенность от организации за подписью директора и печатью (оригинал)</w:t>
            </w:r>
          </w:p>
          <w:p w:rsidR="005D2E7C" w:rsidRDefault="005D2E7C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5D2E7C" w:rsidRDefault="005D2E7C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5D2E7C" w:rsidRDefault="005D2E7C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5D2E7C" w:rsidRDefault="005D2E7C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5D2E7C" w:rsidRDefault="005D2E7C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5D2E7C" w:rsidRDefault="005D2E7C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5D2E7C" w:rsidRDefault="005D2E7C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5D2E7C" w:rsidRDefault="005D2E7C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5D2E7C" w:rsidRDefault="005D2E7C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5D2E7C" w:rsidRDefault="005D2E7C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</w:tc>
      </w:tr>
      <w:tr w:rsidR="005D2E7C">
        <w:trPr>
          <w:trHeight w:val="368"/>
        </w:trPr>
        <w:tc>
          <w:tcPr>
            <w:tcW w:w="429" w:type="dxa"/>
          </w:tcPr>
          <w:p w:rsidR="005D2E7C" w:rsidRDefault="005D2E7C">
            <w:pPr>
              <w:rPr>
                <w:sz w:val="28"/>
                <w:szCs w:val="28"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865A1D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устав, учетная карточка предприятия (ОГРН, ИНН, КПП, расчетный счет, корр. счет, БИК, юридический адрес, фактический адрес)</w:t>
            </w:r>
          </w:p>
          <w:p w:rsidR="005D2E7C" w:rsidRDefault="005D2E7C">
            <w:pPr>
              <w:rPr>
                <w:sz w:val="2"/>
              </w:rPr>
            </w:pPr>
          </w:p>
          <w:p w:rsidR="005D2E7C" w:rsidRDefault="005D2E7C">
            <w:pPr>
              <w:rPr>
                <w:sz w:val="2"/>
              </w:rPr>
            </w:pPr>
          </w:p>
          <w:p w:rsidR="005D2E7C" w:rsidRDefault="005D2E7C">
            <w:pPr>
              <w:rPr>
                <w:sz w:val="2"/>
              </w:rPr>
            </w:pPr>
          </w:p>
          <w:p w:rsidR="005D2E7C" w:rsidRDefault="005D2E7C">
            <w:pPr>
              <w:rPr>
                <w:sz w:val="2"/>
              </w:rPr>
            </w:pPr>
          </w:p>
          <w:p w:rsidR="005D2E7C" w:rsidRDefault="005D2E7C">
            <w:pPr>
              <w:rPr>
                <w:sz w:val="2"/>
              </w:rPr>
            </w:pPr>
          </w:p>
          <w:p w:rsidR="005D2E7C" w:rsidRDefault="005D2E7C">
            <w:pPr>
              <w:rPr>
                <w:sz w:val="2"/>
              </w:rPr>
            </w:pPr>
          </w:p>
          <w:p w:rsidR="005D2E7C" w:rsidRDefault="005D2E7C">
            <w:pPr>
              <w:rPr>
                <w:sz w:val="2"/>
              </w:rPr>
            </w:pPr>
          </w:p>
          <w:p w:rsidR="005D2E7C" w:rsidRDefault="005D2E7C">
            <w:pPr>
              <w:rPr>
                <w:sz w:val="2"/>
              </w:rPr>
            </w:pPr>
          </w:p>
          <w:p w:rsidR="005D2E7C" w:rsidRDefault="005D2E7C">
            <w:pPr>
              <w:rPr>
                <w:sz w:val="2"/>
              </w:rPr>
            </w:pPr>
          </w:p>
        </w:tc>
      </w:tr>
      <w:tr w:rsidR="005D2E7C">
        <w:trPr>
          <w:trHeight w:val="368"/>
        </w:trPr>
        <w:tc>
          <w:tcPr>
            <w:tcW w:w="429" w:type="dxa"/>
          </w:tcPr>
          <w:p w:rsidR="005D2E7C" w:rsidRDefault="005D2E7C">
            <w:pPr>
              <w:rPr>
                <w:sz w:val="28"/>
                <w:szCs w:val="28"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2E7C" w:rsidRDefault="005D2E7C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</w:tbl>
    <w:p w:rsidR="005D2E7C" w:rsidRDefault="00865A1D">
      <w:pPr>
        <w:pStyle w:val="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7"/>
        <w:gridCol w:w="5678"/>
      </w:tblGrid>
      <w:tr w:rsidR="005D2E7C" w:rsidTr="00B60E32">
        <w:trPr>
          <w:trHeight w:val="789"/>
        </w:trPr>
        <w:tc>
          <w:tcPr>
            <w:tcW w:w="3677" w:type="dxa"/>
          </w:tcPr>
          <w:p w:rsidR="00B60E32" w:rsidRDefault="00B60E32">
            <w:pPr>
              <w:rPr>
                <w:rFonts w:ascii="Times New Roman" w:hAnsi="Times New Roman" w:cs="Times New Roman"/>
                <w:sz w:val="24"/>
              </w:rPr>
            </w:pPr>
          </w:p>
          <w:p w:rsidR="005D2E7C" w:rsidRDefault="00865A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«___»_______________20___г.</w:t>
            </w:r>
          </w:p>
        </w:tc>
        <w:tc>
          <w:tcPr>
            <w:tcW w:w="5678" w:type="dxa"/>
          </w:tcPr>
          <w:p w:rsidR="005D2E7C" w:rsidRDefault="00865A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М.П</w:t>
            </w:r>
          </w:p>
        </w:tc>
      </w:tr>
      <w:tr w:rsidR="005D2E7C" w:rsidTr="00076266">
        <w:tc>
          <w:tcPr>
            <w:tcW w:w="3677" w:type="dxa"/>
          </w:tcPr>
          <w:p w:rsidR="005D2E7C" w:rsidRDefault="005D2E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8" w:type="dxa"/>
          </w:tcPr>
          <w:p w:rsidR="005D2E7C" w:rsidRDefault="00865A1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подпись______________расшифровка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_____________</w:t>
            </w:r>
          </w:p>
        </w:tc>
      </w:tr>
    </w:tbl>
    <w:p w:rsidR="005D2E7C" w:rsidRDefault="005D2E7C">
      <w:pPr>
        <w:tabs>
          <w:tab w:val="left" w:pos="4320"/>
        </w:tabs>
        <w:suppressAutoHyphens/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5D2E7C" w:rsidRDefault="00865A1D">
      <w:pPr>
        <w:spacing w:after="0" w:line="0" w:lineRule="atLeast"/>
        <w:rPr>
          <w:rFonts w:ascii="Times New Roman" w:hAnsi="Times New Roman" w:cs="Times New Roman"/>
          <w:b/>
          <w:sz w:val="14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14"/>
          <w:szCs w:val="20"/>
        </w:rPr>
        <w:t>*</w:t>
      </w:r>
      <w:r>
        <w:rPr>
          <w:rFonts w:ascii="Times New Roman" w:hAnsi="Times New Roman" w:cs="Times New Roman"/>
          <w:b/>
          <w:sz w:val="14"/>
          <w:szCs w:val="20"/>
        </w:rPr>
        <w:t>Примечание: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535"/>
        <w:gridCol w:w="1695"/>
      </w:tblGrid>
      <w:tr w:rsidR="005D2E7C">
        <w:tc>
          <w:tcPr>
            <w:tcW w:w="9345" w:type="dxa"/>
            <w:gridSpan w:val="3"/>
          </w:tcPr>
          <w:p w:rsidR="005D2E7C" w:rsidRDefault="00865A1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Доступ (выборка) к проектной документации в техническом архиве АО «Моспроект» осуществляется при предварительной оплате согласно прейскуранту от 01.09.2022г</w:t>
            </w:r>
          </w:p>
        </w:tc>
      </w:tr>
      <w:tr w:rsidR="005D2E7C">
        <w:tc>
          <w:tcPr>
            <w:tcW w:w="3115" w:type="dxa"/>
          </w:tcPr>
          <w:p w:rsidR="005D2E7C" w:rsidRDefault="00865A1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1954-1990гг</w:t>
            </w:r>
          </w:p>
        </w:tc>
        <w:tc>
          <w:tcPr>
            <w:tcW w:w="4535" w:type="dxa"/>
          </w:tcPr>
          <w:p w:rsidR="005D2E7C" w:rsidRDefault="00865A1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1(один) арх. № (1 лист)</w:t>
            </w:r>
          </w:p>
        </w:tc>
        <w:tc>
          <w:tcPr>
            <w:tcW w:w="1695" w:type="dxa"/>
          </w:tcPr>
          <w:p w:rsidR="005D2E7C" w:rsidRDefault="0022248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968</w:t>
            </w:r>
            <w:r w:rsidR="00865A1D">
              <w:rPr>
                <w:rFonts w:ascii="Times New Roman" w:hAnsi="Times New Roman" w:cs="Times New Roman"/>
                <w:sz w:val="14"/>
              </w:rPr>
              <w:t xml:space="preserve"> руб.</w:t>
            </w:r>
          </w:p>
        </w:tc>
      </w:tr>
      <w:tr w:rsidR="005D2E7C">
        <w:tc>
          <w:tcPr>
            <w:tcW w:w="3115" w:type="dxa"/>
          </w:tcPr>
          <w:p w:rsidR="005D2E7C" w:rsidRDefault="00865A1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1991г. по н.в</w:t>
            </w:r>
          </w:p>
        </w:tc>
        <w:tc>
          <w:tcPr>
            <w:tcW w:w="4535" w:type="dxa"/>
          </w:tcPr>
          <w:p w:rsidR="005D2E7C" w:rsidRDefault="00865A1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1(один) арх. № (комплект или папка)</w:t>
            </w:r>
          </w:p>
        </w:tc>
        <w:tc>
          <w:tcPr>
            <w:tcW w:w="1695" w:type="dxa"/>
          </w:tcPr>
          <w:p w:rsidR="005D2E7C" w:rsidRDefault="0022248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1452</w:t>
            </w:r>
            <w:r w:rsidR="00865A1D">
              <w:rPr>
                <w:rFonts w:ascii="Times New Roman" w:hAnsi="Times New Roman" w:cs="Times New Roman"/>
                <w:sz w:val="14"/>
              </w:rPr>
              <w:t xml:space="preserve"> руб</w:t>
            </w:r>
          </w:p>
        </w:tc>
      </w:tr>
      <w:tr w:rsidR="005D2E7C">
        <w:tc>
          <w:tcPr>
            <w:tcW w:w="3115" w:type="dxa"/>
          </w:tcPr>
          <w:p w:rsidR="005D2E7C" w:rsidRDefault="00865A1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электронный архив</w:t>
            </w:r>
          </w:p>
        </w:tc>
        <w:tc>
          <w:tcPr>
            <w:tcW w:w="4535" w:type="dxa"/>
          </w:tcPr>
          <w:p w:rsidR="005D2E7C" w:rsidRDefault="00865A1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1(один) лист</w:t>
            </w:r>
          </w:p>
        </w:tc>
        <w:tc>
          <w:tcPr>
            <w:tcW w:w="1695" w:type="dxa"/>
          </w:tcPr>
          <w:p w:rsidR="005D2E7C" w:rsidRDefault="0022248B" w:rsidP="0022248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51</w:t>
            </w:r>
            <w:r w:rsidR="00865A1D">
              <w:rPr>
                <w:rFonts w:ascii="Times New Roman" w:hAnsi="Times New Roman" w:cs="Times New Roman"/>
                <w:sz w:val="14"/>
              </w:rPr>
              <w:t xml:space="preserve"> руб.</w:t>
            </w:r>
          </w:p>
        </w:tc>
      </w:tr>
      <w:tr w:rsidR="005D2E7C">
        <w:tc>
          <w:tcPr>
            <w:tcW w:w="3115" w:type="dxa"/>
          </w:tcPr>
          <w:p w:rsidR="005D2E7C" w:rsidRDefault="00865A1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документация по типовым проектам</w:t>
            </w:r>
          </w:p>
        </w:tc>
        <w:tc>
          <w:tcPr>
            <w:tcW w:w="4535" w:type="dxa"/>
          </w:tcPr>
          <w:p w:rsidR="005D2E7C" w:rsidRDefault="00865A1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комплект</w:t>
            </w:r>
          </w:p>
        </w:tc>
        <w:tc>
          <w:tcPr>
            <w:tcW w:w="1695" w:type="dxa"/>
          </w:tcPr>
          <w:p w:rsidR="005D2E7C" w:rsidRDefault="0022248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4840</w:t>
            </w:r>
            <w:r w:rsidR="00865A1D">
              <w:rPr>
                <w:rFonts w:ascii="Times New Roman" w:hAnsi="Times New Roman" w:cs="Times New Roman"/>
                <w:sz w:val="14"/>
              </w:rPr>
              <w:t xml:space="preserve"> руб</w:t>
            </w:r>
          </w:p>
        </w:tc>
      </w:tr>
    </w:tbl>
    <w:p w:rsidR="005D2E7C" w:rsidRDefault="005D2E7C" w:rsidP="00076266"/>
    <w:sectPr w:rsidR="005D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7C"/>
    <w:rsid w:val="00076266"/>
    <w:rsid w:val="0022248B"/>
    <w:rsid w:val="00311668"/>
    <w:rsid w:val="005D2E7C"/>
    <w:rsid w:val="00865A1D"/>
    <w:rsid w:val="00B6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6F1D"/>
  <w15:chartTrackingRefBased/>
  <w15:docId w15:val="{23DAE0FF-CC7B-487B-9BB4-F08D3F3D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Текст2"/>
    <w:basedOn w:val="a"/>
    <w:qFormat/>
    <w:pPr>
      <w:suppressAutoHyphens/>
      <w:spacing w:after="0" w:line="240" w:lineRule="auto"/>
      <w:jc w:val="center"/>
    </w:pPr>
    <w:rPr>
      <w:rFonts w:ascii="Times New Roman" w:eastAsia="Calibri" w:hAnsi="Times New Roman" w:cs="Courier New"/>
      <w:kern w:val="2"/>
      <w:sz w:val="28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Гришкова Елена Евгеньевна</dc:creator>
  <cp:keywords/>
  <dc:description/>
  <cp:lastModifiedBy>Серегина Ирина Николаевна</cp:lastModifiedBy>
  <cp:revision>4</cp:revision>
  <cp:lastPrinted>2022-08-31T13:22:00Z</cp:lastPrinted>
  <dcterms:created xsi:type="dcterms:W3CDTF">2026-02-05T08:06:00Z</dcterms:created>
  <dcterms:modified xsi:type="dcterms:W3CDTF">2026-02-05T08:17:00Z</dcterms:modified>
</cp:coreProperties>
</file>